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ВЫПИСКА ИЗ ПРИКАЗА МИНИСТРА ОБОРОНЫ РФ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от 07.04.2015 № 185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"ОБ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ФЕДЕРАЦИИ"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1"/>
      <w:bookmarkEnd w:id="0"/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организацию приема граждан РФ в военные образовательные организации высшего образования, находящиеся в ведении МО РФ, для их обучения по образовательным программам высшего образования - программам магистратуры и программам </w:t>
      </w:r>
      <w:proofErr w:type="spellStart"/>
      <w:r w:rsidRPr="009D205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9D2059">
        <w:rPr>
          <w:rFonts w:ascii="Times New Roman" w:eastAsia="Times New Roman" w:hAnsi="Times New Roman" w:cs="Times New Roman"/>
          <w:sz w:val="24"/>
          <w:szCs w:val="24"/>
        </w:rPr>
        <w:t>, а также по образовательным программам среднего профессионального образования в качестве слушателей и курсантов и устанавливает условия приема на обучение в вуз.</w:t>
      </w:r>
      <w:proofErr w:type="gramEnd"/>
    </w:p>
    <w:p w:rsidR="00BA29CD" w:rsidRPr="009D2059" w:rsidRDefault="00BA29CD" w:rsidP="00937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41F" w:rsidRPr="009D2059" w:rsidRDefault="0093741F" w:rsidP="00937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IV. Условия приема кандидатов </w:t>
      </w:r>
      <w:proofErr w:type="gramStart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высшие военно-учебные</w:t>
      </w:r>
    </w:p>
    <w:p w:rsidR="0093741F" w:rsidRPr="009D2059" w:rsidRDefault="0093741F" w:rsidP="00937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заведения на обучение курсантами</w:t>
      </w:r>
    </w:p>
    <w:p w:rsidR="009D2059" w:rsidRPr="009D2059" w:rsidRDefault="009D2059" w:rsidP="00937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"/>
      <w:bookmarkEnd w:id="1"/>
      <w:r w:rsidRPr="009D2059">
        <w:rPr>
          <w:rFonts w:ascii="Times New Roman" w:eastAsia="Times New Roman" w:hAnsi="Times New Roman" w:cs="Times New Roman"/>
          <w:sz w:val="24"/>
          <w:szCs w:val="24"/>
        </w:rPr>
        <w:t>45. 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93741F" w:rsidRPr="009D2059" w:rsidRDefault="0093741F" w:rsidP="009374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граждан в возрасте от 16 до 22 лет, не проходивших военную службу;</w:t>
      </w:r>
    </w:p>
    <w:p w:rsidR="0093741F" w:rsidRPr="009D2059" w:rsidRDefault="0093741F" w:rsidP="009374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граждан, прошедших военную службу, и военнослужащих, проходящих военную службу по призыву, - до достижения ими возраста 24  лет;</w:t>
      </w:r>
    </w:p>
    <w:p w:rsidR="0093741F" w:rsidRPr="009D2059" w:rsidRDefault="0093741F" w:rsidP="009374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военнослужащих, проходящих военную службу по контракту (кроме офицеров), поступающих в вузы на </w:t>
      </w:r>
      <w:proofErr w:type="gramStart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полной военно-специальной подготовкой, - до достижения ими возраста 27 лет. Возраст определяется по состоянию на 1 августа года приема в вуз.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BA29CD" w:rsidRPr="009D2059" w:rsidRDefault="00BA29CD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72"/>
      <w:bookmarkStart w:id="3" w:name="Par175"/>
      <w:bookmarkEnd w:id="2"/>
      <w:bookmarkEnd w:id="3"/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V. Организация приема кандидатов, поступающих в </w:t>
      </w:r>
      <w:proofErr w:type="gramStart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высшие</w:t>
      </w:r>
      <w:proofErr w:type="gramEnd"/>
    </w:p>
    <w:p w:rsidR="0093741F" w:rsidRPr="009D2059" w:rsidRDefault="0093741F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военно-учебные заведения на обучение курсантами</w:t>
      </w:r>
    </w:p>
    <w:p w:rsidR="009D2059" w:rsidRPr="009D2059" w:rsidRDefault="009D2059" w:rsidP="0093741F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Предварительный отбор кандидатов из числа граждан, прошедших и не проходивших военную службу, проводится военными комиссариатами субъектов РФ, призывными комиссиями, создаваемыми в муниципальных районах, городских округах и на внутригородских территориях городов федерального значения, суворовскими военными училищами, а из числа военнослужащих - воинскими частями.</w:t>
      </w:r>
      <w:proofErr w:type="gramEnd"/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осуществляется в целях направления для прохождения профессионального отбора в вузы кандидатов, соответствующих требованиям, предусмотренным </w:t>
      </w:r>
      <w:hyperlink w:anchor="Par164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пунктами 45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73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48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 включает определение годности кандидатов к обучению в высших военно-учебных заведениях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D20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наличию гражданства Российской Федерации; уровню образования; возрасту; состоянию здоровья; уровню физической подготовленности; категории профессиональной пригодности.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proofErr w:type="gramStart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Граждане, прошедшие и не проходившие военную службу, изъявившие желание поступить в ВУЗы на обучение курсантами, подают заявления в военн</w:t>
      </w:r>
      <w:r w:rsidR="00BA29CD" w:rsidRPr="009D2059">
        <w:rPr>
          <w:rFonts w:ascii="Times New Roman" w:eastAsia="Times New Roman" w:hAnsi="Times New Roman" w:cs="Times New Roman"/>
          <w:b/>
          <w:sz w:val="24"/>
          <w:szCs w:val="24"/>
        </w:rPr>
        <w:t>ый комиссариат</w:t>
      </w: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субъекта РФ по месту жительства (выпускники суворовских военных училищ подают заявление на имя начальника суворовского военного училища, в котором они обучаются) до 20 апреля года приема в вуз, а поступающие в вузы, отбор в которые производится после оформления допуска к</w:t>
      </w:r>
      <w:proofErr w:type="gramEnd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сведениям, составляющим государственную тайну, - до 1 апреля года приема в вуз.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94"/>
      <w:bookmarkStart w:id="5" w:name="Par199"/>
      <w:bookmarkEnd w:id="4"/>
      <w:bookmarkEnd w:id="5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gramStart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В заявлении (рапорте) кандидата указываются: фамилия, имя, отчество, воинское звание и занимаемая воинская должность (для военнослужащего), дата рождения, сведения о гражданстве, реквизиты документа, удостоверяющего его личность (в том числе реквизиты выдачи указанного документа), сведения о предыдущем уровне образования и документе об образовании и (или) о квалификации, его подтверждающем, почтовый адрес места постоянного </w:t>
      </w: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проживания, условное наименование воинской части (для военнослужащего), электронный</w:t>
      </w:r>
      <w:proofErr w:type="gramEnd"/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 и контактный телефон (по желанию кандидата), наименование высшего военно-учебного заведения и специальность подготовки, на обучение по которой кандидат планирует поступать.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200"/>
      <w:bookmarkEnd w:id="6"/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К заявлению (рапорту) кандидата прилагаются: копии свидетельства о рождении и документа, удостоверяющего личность и гражданство, автобиография, характеристика на кандидата, поступающего в высшее военно-учебное заведение (с места работы, учебы или военной службы) (рекомендуемый образец приведен в </w:t>
      </w:r>
      <w:hyperlink w:anchor="Par867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приложении N 8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Порядку), копия документа об образовании и (или) о квалификации, его подтверждающем, три фотографии размером 4,5 </w:t>
      </w:r>
      <w:proofErr w:type="spellStart"/>
      <w:r w:rsidRPr="009D205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9D2059">
          <w:rPr>
            <w:rFonts w:ascii="Times New Roman" w:eastAsia="Times New Roman" w:hAnsi="Times New Roman" w:cs="Times New Roman"/>
            <w:sz w:val="24"/>
            <w:szCs w:val="24"/>
          </w:rPr>
          <w:t>6 см</w:t>
        </w:r>
      </w:smartTag>
      <w:r w:rsidRPr="009D205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для военнослужащих - служебная карточка военнослужащего, для обучающихся в образовательных организациях среднего профессионального и высшего образования - справка об обучении или о периоде обучения.</w:t>
      </w:r>
      <w:proofErr w:type="gramEnd"/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201"/>
      <w:bookmarkEnd w:id="7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Pr="009D2059">
        <w:rPr>
          <w:rFonts w:ascii="Times New Roman" w:eastAsia="Times New Roman" w:hAnsi="Times New Roman" w:cs="Times New Roman"/>
          <w:b/>
          <w:sz w:val="24"/>
          <w:szCs w:val="24"/>
        </w:rPr>
        <w:t>На кандидатов, поступающих в вузы, предварительный отбор в которые производится после оформления допуска к сведениям, составляющим государственную тайну, до 1 мая года приема в вуз оформляется допуск по соответствующей форме.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59. Приемная комиссия вуза рассматривает поступившие документы кандидатов на обучение в вузе, определяет соответствие отобранных кандидатов требованиям, установленным </w:t>
      </w:r>
      <w:hyperlink w:anchor="Par164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пунктами 45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73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48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 принимает решение об их допуске к прохождению профессионального отбора. Решение приемной комиссии вуза о допуске кандидатов к прохождению профессионального отбора оформляется протоколом, который подписывается членами приемной комиссии и утверждается ее председателем.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Решение приемной комиссии вуза о допуске кандидатов к прохождению профессионального отбора направляется в военны</w:t>
      </w:r>
      <w:r w:rsidR="009D20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комиссариат</w:t>
      </w:r>
      <w:r w:rsidR="009D20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субъектов РФ по месту жительства кандидатов из числа граждан, прошедших и не проходивших военную службу, в суворовские военные училища, воинские части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</w:t>
      </w:r>
      <w:proofErr w:type="gramEnd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или причин отказа.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61. На основании решения приемной комиссии вуза о допуске к прохождению профессионального отбора кандидаты из числа граждан, прошедших и не проходивших военную службу, направляются военными комиссариатами субъектов РФ в высшие военно-учебные заведения для прохождения профессионального отбора.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65. Профессиональный отбор кандидатов проводится в целях определения способности кандидатов осваивать образовательные программы соответствующего уровня.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Профессиональный отбор кандидатов включает: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а) определение годности кандидатов к поступлению в вуз по состоянию здоровья;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б)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в) вступительные испытания, состоящие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D20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оценки уровня общеобразовательной подготовленности кандидатов при приеме на обучение в вуз по программам с полной военно-специальной подготовкой;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оценки уровня творческой и (или) профессиональной подготовленности кандидатов по результатам дополнительных вступительных испытаний, установленных </w:t>
      </w:r>
      <w:hyperlink w:anchor="Par229" w:tooltip="Ссылка на текущий документ" w:history="1">
        <w:r w:rsidRPr="009D20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67</w:t>
        </w:r>
      </w:hyperlink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оценки уровня физической подготовленности кандидатов.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76. Профессиональный отбор кандидатов проводится высшим военно-учебным заведением в период с 1 по 30 июля.</w:t>
      </w:r>
    </w:p>
    <w:p w:rsidR="0093741F" w:rsidRPr="009D2059" w:rsidRDefault="0093741F" w:rsidP="0093741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Продление </w:t>
      </w:r>
      <w:proofErr w:type="gramStart"/>
      <w:r w:rsidRPr="009D2059">
        <w:rPr>
          <w:rFonts w:ascii="Times New Roman" w:eastAsia="Times New Roman" w:hAnsi="Times New Roman" w:cs="Times New Roman"/>
          <w:sz w:val="24"/>
          <w:szCs w:val="24"/>
        </w:rPr>
        <w:t>сроков проведения мероприятий профессионального отбора кандидатов</w:t>
      </w:r>
      <w:proofErr w:type="gramEnd"/>
      <w:r w:rsidRPr="009D2059">
        <w:rPr>
          <w:rFonts w:ascii="Times New Roman" w:eastAsia="Times New Roman" w:hAnsi="Times New Roman" w:cs="Times New Roman"/>
          <w:sz w:val="24"/>
          <w:szCs w:val="24"/>
        </w:rPr>
        <w:t xml:space="preserve"> для дополнительного приема на обучение в вуз осуществляется по согласованию с Главным управлением кадров.</w:t>
      </w:r>
    </w:p>
    <w:p w:rsidR="005C4C01" w:rsidRPr="009D2059" w:rsidRDefault="0093741F" w:rsidP="009D2059">
      <w:pPr>
        <w:suppressAutoHyphens/>
        <w:spacing w:after="0" w:line="240" w:lineRule="auto"/>
        <w:ind w:firstLine="900"/>
        <w:jc w:val="both"/>
        <w:rPr>
          <w:sz w:val="24"/>
          <w:szCs w:val="24"/>
        </w:rPr>
      </w:pPr>
      <w:r w:rsidRPr="009D2059">
        <w:rPr>
          <w:rFonts w:ascii="Times New Roman" w:eastAsia="Times New Roman" w:hAnsi="Times New Roman" w:cs="Times New Roman"/>
          <w:sz w:val="24"/>
          <w:szCs w:val="24"/>
        </w:rPr>
        <w:t>97. Кандидаты, не прибывшие в установленное время к месту проведения профессионального отбора в вуз по уважительной причине, допускаются для участия в профессиональном отборе до завершения его мероприятий в соответствии с расписанием.</w:t>
      </w:r>
    </w:p>
    <w:sectPr w:rsidR="005C4C01" w:rsidRPr="009D2059" w:rsidSect="009D20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B2C"/>
    <w:multiLevelType w:val="hybridMultilevel"/>
    <w:tmpl w:val="566620AC"/>
    <w:lvl w:ilvl="0" w:tplc="09544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1262C"/>
    <w:multiLevelType w:val="hybridMultilevel"/>
    <w:tmpl w:val="E5B0517C"/>
    <w:lvl w:ilvl="0" w:tplc="604A9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C6D"/>
    <w:rsid w:val="00002AD7"/>
    <w:rsid w:val="00091658"/>
    <w:rsid w:val="000E4E1C"/>
    <w:rsid w:val="00193241"/>
    <w:rsid w:val="00307763"/>
    <w:rsid w:val="003D6B33"/>
    <w:rsid w:val="003F42D1"/>
    <w:rsid w:val="00431C14"/>
    <w:rsid w:val="004378DF"/>
    <w:rsid w:val="004943EA"/>
    <w:rsid w:val="005164D6"/>
    <w:rsid w:val="00581515"/>
    <w:rsid w:val="005C372A"/>
    <w:rsid w:val="005C4C01"/>
    <w:rsid w:val="00670E4A"/>
    <w:rsid w:val="006B1147"/>
    <w:rsid w:val="006D6B20"/>
    <w:rsid w:val="006F2130"/>
    <w:rsid w:val="00711D45"/>
    <w:rsid w:val="007D0AFF"/>
    <w:rsid w:val="007D63C4"/>
    <w:rsid w:val="0084146F"/>
    <w:rsid w:val="0092530E"/>
    <w:rsid w:val="0093741F"/>
    <w:rsid w:val="00994B98"/>
    <w:rsid w:val="009C0FD6"/>
    <w:rsid w:val="009D2059"/>
    <w:rsid w:val="00AF4141"/>
    <w:rsid w:val="00B978EF"/>
    <w:rsid w:val="00BA29CD"/>
    <w:rsid w:val="00BC04A5"/>
    <w:rsid w:val="00C44C6D"/>
    <w:rsid w:val="00CD35C7"/>
    <w:rsid w:val="00D705FC"/>
    <w:rsid w:val="00E47487"/>
    <w:rsid w:val="00EC4214"/>
    <w:rsid w:val="00E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ПНО ППГВС</dc:creator>
  <cp:keywords/>
  <dc:description/>
  <cp:lastModifiedBy>Петрова</cp:lastModifiedBy>
  <cp:revision>20</cp:revision>
  <cp:lastPrinted>2018-01-24T15:27:00Z</cp:lastPrinted>
  <dcterms:created xsi:type="dcterms:W3CDTF">2016-06-27T11:04:00Z</dcterms:created>
  <dcterms:modified xsi:type="dcterms:W3CDTF">2018-11-22T13:07:00Z</dcterms:modified>
</cp:coreProperties>
</file>